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6" w:rsidRPr="00A45B53" w:rsidRDefault="00AE49F6" w:rsidP="00A13E40">
      <w:pPr>
        <w:jc w:val="center"/>
        <w:rPr>
          <w:rFonts w:ascii="Arial" w:hAnsi="Arial" w:cs="Arial"/>
          <w:b/>
        </w:rPr>
      </w:pPr>
    </w:p>
    <w:p w:rsidR="00195F1B" w:rsidRPr="00A45B53" w:rsidRDefault="00811A76" w:rsidP="00A13E40">
      <w:pPr>
        <w:jc w:val="center"/>
        <w:rPr>
          <w:rFonts w:cs="Arial"/>
          <w:b/>
        </w:rPr>
      </w:pPr>
      <w:r>
        <w:rPr>
          <w:rFonts w:cs="Arial"/>
          <w:b/>
        </w:rPr>
        <w:t>RÚ</w:t>
      </w:r>
      <w:r w:rsidR="003B017D">
        <w:rPr>
          <w:rFonts w:cs="Arial"/>
          <w:b/>
        </w:rPr>
        <w:t>BRICA ANALÍ</w:t>
      </w:r>
      <w:r w:rsidR="00A13E40" w:rsidRPr="00A45B53">
        <w:rPr>
          <w:rFonts w:cs="Arial"/>
          <w:b/>
        </w:rPr>
        <w:t>TICA</w:t>
      </w:r>
    </w:p>
    <w:p w:rsidR="00BE07F3" w:rsidRDefault="006F25B1" w:rsidP="00DC6C98">
      <w:pPr>
        <w:jc w:val="center"/>
        <w:rPr>
          <w:b/>
        </w:rPr>
      </w:pPr>
      <w:r>
        <w:rPr>
          <w:b/>
        </w:rPr>
        <w:t>Mapa c</w:t>
      </w:r>
      <w:r w:rsidR="00BE07F3">
        <w:rPr>
          <w:b/>
        </w:rPr>
        <w:t xml:space="preserve">onceptual: </w:t>
      </w:r>
    </w:p>
    <w:p w:rsidR="00DC6C98" w:rsidRDefault="00DC6C98" w:rsidP="00DC6C98">
      <w:pPr>
        <w:jc w:val="center"/>
        <w:rPr>
          <w:b/>
        </w:rPr>
      </w:pPr>
    </w:p>
    <w:p w:rsidR="00BE07F3" w:rsidRDefault="00DC6C98" w:rsidP="00BE07F3">
      <w:pPr>
        <w:rPr>
          <w:b/>
        </w:rPr>
      </w:pPr>
      <w:r>
        <w:rPr>
          <w:b/>
        </w:rPr>
        <w:t>Docente</w:t>
      </w:r>
      <w:r w:rsidR="00BE07F3">
        <w:rPr>
          <w:b/>
        </w:rPr>
        <w:t>:</w:t>
      </w:r>
    </w:p>
    <w:p w:rsidR="00BE07F3" w:rsidRDefault="00DC6C98" w:rsidP="00BE07F3">
      <w:pPr>
        <w:rPr>
          <w:b/>
        </w:rPr>
      </w:pPr>
      <w:r>
        <w:rPr>
          <w:b/>
        </w:rPr>
        <w:t>E</w:t>
      </w:r>
      <w:r w:rsidR="00BE07F3">
        <w:rPr>
          <w:b/>
        </w:rPr>
        <w:t>studiante:</w:t>
      </w:r>
    </w:p>
    <w:tbl>
      <w:tblPr>
        <w:tblStyle w:val="Tablaconcuadrcula5"/>
        <w:tblpPr w:leftFromText="141" w:rightFromText="141" w:vertAnchor="page" w:horzAnchor="margin" w:tblpY="4276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985"/>
      </w:tblGrid>
      <w:tr w:rsidR="00C22C68" w:rsidRPr="00A32019" w:rsidTr="00C22C68">
        <w:tc>
          <w:tcPr>
            <w:tcW w:w="1555" w:type="dxa"/>
            <w:vMerge w:val="restart"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b/>
                <w:sz w:val="22"/>
              </w:rPr>
            </w:pPr>
            <w:r w:rsidRPr="00C22C68">
              <w:rPr>
                <w:rFonts w:cstheme="minorHAnsi"/>
                <w:b/>
                <w:sz w:val="22"/>
              </w:rPr>
              <w:t xml:space="preserve">DIMENSIONES </w:t>
            </w:r>
          </w:p>
        </w:tc>
        <w:tc>
          <w:tcPr>
            <w:tcW w:w="7938" w:type="dxa"/>
            <w:gridSpan w:val="4"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8F5E91">
            <w:pPr>
              <w:jc w:val="center"/>
              <w:rPr>
                <w:rFonts w:cstheme="minorHAnsi"/>
                <w:b/>
                <w:sz w:val="22"/>
              </w:rPr>
            </w:pPr>
            <w:r w:rsidRPr="00C22C68">
              <w:rPr>
                <w:rFonts w:cstheme="minorHAnsi"/>
                <w:b/>
                <w:sz w:val="22"/>
              </w:rPr>
              <w:t xml:space="preserve">NIVELES </w:t>
            </w:r>
          </w:p>
        </w:tc>
      </w:tr>
      <w:tr w:rsidR="00C22C68" w:rsidRPr="00A32019" w:rsidTr="00C22C68">
        <w:trPr>
          <w:trHeight w:val="391"/>
        </w:trPr>
        <w:tc>
          <w:tcPr>
            <w:tcW w:w="1555" w:type="dxa"/>
            <w:vMerge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Excelente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4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Bueno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Regular 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Necesita mejorar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1</w:t>
            </w:r>
          </w:p>
        </w:tc>
      </w:tr>
      <w:tr w:rsidR="00C22C68" w:rsidRPr="00A32019" w:rsidTr="00C22C68">
        <w:trPr>
          <w:trHeight w:val="18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Título 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título que refleja claramente el tema central.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título que refleja parcialmente el tema central.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título que refleja vagamente el tema central.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No redacta un título o este no refleja el tema central.</w:t>
            </w:r>
          </w:p>
        </w:tc>
      </w:tr>
      <w:tr w:rsidR="00C22C68" w:rsidRPr="00A32019" w:rsidTr="00C22C68">
        <w:trPr>
          <w:trHeight w:val="10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Tema principal</w:t>
            </w: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Identifica el tema central expresándolo de manera clara y precisa.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Identifica sólo algunas ideas del tema central expresándolas de manera clara y precisa.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Identifica ideas aisladas del tema central.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No logra identificar el tema central.</w:t>
            </w:r>
          </w:p>
        </w:tc>
      </w:tr>
      <w:tr w:rsidR="00C22C68" w:rsidRPr="00A32019" w:rsidTr="00C22C68">
        <w:trPr>
          <w:trHeight w:val="112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Contenido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los conceptos clave relacionados con el tema y añade otros que lo complementan.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sólo los conceptos clave relacionados con el tema.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algunos conceptos clave relacionados con el 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conceptos que no se relacionan con el tema principal.</w:t>
            </w:r>
          </w:p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22C68" w:rsidRPr="00A32019" w:rsidTr="00C22C68">
        <w:trPr>
          <w:trHeight w:val="130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Organización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Ordena los conceptos jerárquicamente, estableciendo un orden claro entre ellos.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Ordena la mayoría de los conceptos jerárquicamente estableciendo un orden claro  entre ellos.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Ordena algunos de los conceptos jerárquicamente.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No está claro el orden de los conceptos.</w:t>
            </w:r>
          </w:p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22C68" w:rsidRPr="00A32019" w:rsidTr="00C22C68">
        <w:trPr>
          <w:trHeight w:val="394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Conectores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Utiliza conectores que permiten visualizar cabalmente la jerarquía de los conceptos.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Utiliza conectores que permiten visualizar parcialmente la jerarquía de los conceptos.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Utiliza conectores que permiten visualizar vagamente la jerarquía de los conceptos.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CA7FF7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No </w:t>
            </w:r>
            <w:r w:rsidR="00CA7FF7">
              <w:rPr>
                <w:rFonts w:cstheme="minorHAnsi"/>
                <w:sz w:val="22"/>
              </w:rPr>
              <w:t xml:space="preserve">utiliza conectores o estos no permiten visualizar la jerarquía de los conceptos.  </w:t>
            </w:r>
          </w:p>
        </w:tc>
      </w:tr>
      <w:tr w:rsidR="00C22C68" w:rsidRPr="00A32019" w:rsidTr="00C22C68">
        <w:trPr>
          <w:trHeight w:val="1189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Claridad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A7FF7" w:rsidP="008845C0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Escribe la totalidad de los</w:t>
            </w:r>
            <w:r w:rsidR="00C22C68" w:rsidRPr="00C22C68">
              <w:rPr>
                <w:rFonts w:cstheme="minorHAnsi"/>
                <w:sz w:val="22"/>
              </w:rPr>
              <w:t xml:space="preserve"> conceptos y conectores con letra clara y legible.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la mayoría de los conceptos y conectores con letra clara y legible.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Escribe algunos de los conceptos y conectores con letra clara y legible.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A7FF7" w:rsidP="00CA7FF7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No e</w:t>
            </w:r>
            <w:r w:rsidRPr="00CA7FF7">
              <w:rPr>
                <w:rFonts w:cstheme="minorHAnsi"/>
                <w:sz w:val="22"/>
              </w:rPr>
              <w:t>scribe los conceptos y conectores con letra clara y legible.</w:t>
            </w:r>
          </w:p>
        </w:tc>
      </w:tr>
      <w:tr w:rsidR="00C22C68" w:rsidRPr="00A32019" w:rsidTr="00C22C68"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</w:p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Ortografía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texto que no posee</w:t>
            </w:r>
            <w:r w:rsidR="00CA7FF7">
              <w:rPr>
                <w:rFonts w:cstheme="minorHAnsi"/>
                <w:sz w:val="22"/>
              </w:rPr>
              <w:t xml:space="preserve"> errores de ortografía que pueda</w:t>
            </w:r>
            <w:r w:rsidRPr="00C22C68">
              <w:rPr>
                <w:rFonts w:cstheme="minorHAnsi"/>
                <w:sz w:val="22"/>
              </w:rPr>
              <w:t>n distraer al lector.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 xml:space="preserve">Redacta un texto que posee 1 ó 2 errores de </w:t>
            </w:r>
            <w:r w:rsidR="00CA7FF7">
              <w:rPr>
                <w:rFonts w:cstheme="minorHAnsi"/>
                <w:sz w:val="22"/>
              </w:rPr>
              <w:t>ortografía que pueda</w:t>
            </w:r>
            <w:r w:rsidRPr="00C22C68">
              <w:rPr>
                <w:rFonts w:cstheme="minorHAnsi"/>
                <w:sz w:val="22"/>
              </w:rPr>
              <w:t>n distraer al lector.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texto que posee 3 ó 4</w:t>
            </w:r>
            <w:r w:rsidR="00CA7FF7">
              <w:rPr>
                <w:rFonts w:cstheme="minorHAnsi"/>
                <w:sz w:val="22"/>
              </w:rPr>
              <w:t xml:space="preserve"> errores de ortografía que pueda</w:t>
            </w:r>
            <w:r w:rsidRPr="00C22C68">
              <w:rPr>
                <w:rFonts w:cstheme="minorHAnsi"/>
                <w:sz w:val="22"/>
              </w:rPr>
              <w:t>n distraer al lector.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Redacta un texto que posee más de 4</w:t>
            </w:r>
            <w:r w:rsidR="00CA7FF7">
              <w:rPr>
                <w:rFonts w:cstheme="minorHAnsi"/>
                <w:sz w:val="22"/>
              </w:rPr>
              <w:t xml:space="preserve"> errores de ortografía que pueda</w:t>
            </w:r>
            <w:r w:rsidRPr="00C22C68">
              <w:rPr>
                <w:rFonts w:cstheme="minorHAnsi"/>
                <w:sz w:val="22"/>
              </w:rPr>
              <w:t>n distraer al lector.</w:t>
            </w:r>
          </w:p>
        </w:tc>
      </w:tr>
      <w:tr w:rsidR="00C22C68" w:rsidRPr="00A32019" w:rsidTr="00C22C68">
        <w:trPr>
          <w:trHeight w:val="976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Fuentes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Cita correctamente todas las fuentes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Cita correctamente la mayoría de  las fuentes según la norma establecida.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Cita correctamente sólo algunas de las fuentes según la norma establecida.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No cita las fuentes según la norma establecida.</w:t>
            </w:r>
          </w:p>
        </w:tc>
      </w:tr>
      <w:tr w:rsidR="00C22C68" w:rsidRPr="00A32019" w:rsidTr="00C22C68">
        <w:trPr>
          <w:trHeight w:val="110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C22C68" w:rsidRPr="00C22C68" w:rsidRDefault="00C22C68" w:rsidP="00C22C68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Referencias bibliográficas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Registra correctamente todas  las referencias bibliográficas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Registra correctamente la mayoría de las referencias bibliográficas según la norma establecida.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Registra correctamente sólo algunas de las referencias bibliográficas según la norma establecida.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C68" w:rsidRPr="00C22C68" w:rsidRDefault="00C22C68" w:rsidP="008845C0">
            <w:pPr>
              <w:jc w:val="center"/>
              <w:rPr>
                <w:rFonts w:cstheme="minorHAnsi"/>
                <w:sz w:val="22"/>
              </w:rPr>
            </w:pPr>
            <w:r w:rsidRPr="00C22C68">
              <w:rPr>
                <w:rFonts w:cstheme="minorHAnsi"/>
                <w:sz w:val="22"/>
              </w:rPr>
              <w:t>No registra las normas bibliográficas.</w:t>
            </w:r>
          </w:p>
        </w:tc>
      </w:tr>
    </w:tbl>
    <w:p w:rsidR="00E23F05" w:rsidRDefault="00BE07F3" w:rsidP="00BE07F3">
      <w:pPr>
        <w:rPr>
          <w:b/>
        </w:rPr>
      </w:pPr>
      <w:r>
        <w:rPr>
          <w:b/>
        </w:rPr>
        <w:t xml:space="preserve">Fecha:  </w:t>
      </w:r>
    </w:p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Default="00E23F05" w:rsidP="00E23F05"/>
    <w:p w:rsidR="00AE49F6" w:rsidRDefault="00AE49F6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A397D" w:rsidRDefault="00EA397D" w:rsidP="00E23F05"/>
    <w:p w:rsidR="00EA397D" w:rsidRDefault="00EA397D" w:rsidP="00E23F05"/>
    <w:p w:rsidR="00EA397D" w:rsidRDefault="00EA397D" w:rsidP="00E23F05"/>
    <w:p w:rsidR="00EA397D" w:rsidRDefault="00EA397D" w:rsidP="00E23F05"/>
    <w:p w:rsidR="00DA1192" w:rsidRDefault="00DA1192" w:rsidP="00DA1192"/>
    <w:p w:rsidR="000203F4" w:rsidRDefault="000203F4" w:rsidP="00DA1192">
      <w:pPr>
        <w:jc w:val="center"/>
        <w:rPr>
          <w:b/>
        </w:rPr>
      </w:pPr>
    </w:p>
    <w:p w:rsidR="00EA397D" w:rsidRDefault="00EA397D" w:rsidP="00DA1192">
      <w:pPr>
        <w:jc w:val="center"/>
        <w:rPr>
          <w:b/>
        </w:rPr>
      </w:pPr>
      <w:r>
        <w:rPr>
          <w:b/>
        </w:rPr>
        <w:t>LISTA DE COTEJO</w:t>
      </w:r>
    </w:p>
    <w:p w:rsidR="00EA397D" w:rsidRDefault="006F25B1" w:rsidP="00EA397D">
      <w:pPr>
        <w:jc w:val="center"/>
        <w:rPr>
          <w:b/>
        </w:rPr>
      </w:pPr>
      <w:r>
        <w:rPr>
          <w:b/>
        </w:rPr>
        <w:t>Mapa conceptual</w:t>
      </w:r>
      <w:r w:rsidR="00EA397D">
        <w:rPr>
          <w:b/>
        </w:rPr>
        <w:t xml:space="preserve">: </w:t>
      </w:r>
    </w:p>
    <w:p w:rsidR="00EA397D" w:rsidRDefault="00DC6C98" w:rsidP="00EA397D">
      <w:pPr>
        <w:rPr>
          <w:b/>
        </w:rPr>
      </w:pPr>
      <w:r>
        <w:rPr>
          <w:b/>
        </w:rPr>
        <w:t>Docente</w:t>
      </w:r>
      <w:r w:rsidR="00EA397D">
        <w:rPr>
          <w:b/>
        </w:rPr>
        <w:t>:</w:t>
      </w:r>
    </w:p>
    <w:p w:rsidR="00EA397D" w:rsidRDefault="00DC6C98" w:rsidP="00EA397D">
      <w:pPr>
        <w:rPr>
          <w:b/>
        </w:rPr>
      </w:pPr>
      <w:r>
        <w:rPr>
          <w:b/>
        </w:rPr>
        <w:t>E</w:t>
      </w:r>
      <w:r w:rsidR="00EA397D">
        <w:rPr>
          <w:b/>
        </w:rPr>
        <w:t>studiante:</w:t>
      </w:r>
    </w:p>
    <w:p w:rsidR="00EA397D" w:rsidRDefault="00EA397D" w:rsidP="00EA397D">
      <w:pPr>
        <w:rPr>
          <w:b/>
        </w:rPr>
      </w:pPr>
      <w:r>
        <w:rPr>
          <w:b/>
        </w:rPr>
        <w:t xml:space="preserve">Fecha:  </w:t>
      </w:r>
    </w:p>
    <w:p w:rsidR="00EA397D" w:rsidRDefault="00EA397D" w:rsidP="00EA397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276"/>
      </w:tblGrid>
      <w:tr w:rsidR="00DA1192" w:rsidTr="00C22C68">
        <w:trPr>
          <w:trHeight w:val="225"/>
        </w:trPr>
        <w:tc>
          <w:tcPr>
            <w:tcW w:w="7479" w:type="dxa"/>
            <w:vMerge w:val="restart"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DIMENSIONES </w:t>
            </w:r>
          </w:p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NO</w:t>
            </w:r>
          </w:p>
        </w:tc>
      </w:tr>
      <w:tr w:rsidR="00DA1192" w:rsidTr="00C22C68">
        <w:trPr>
          <w:trHeight w:val="213"/>
        </w:trPr>
        <w:tc>
          <w:tcPr>
            <w:tcW w:w="7479" w:type="dxa"/>
            <w:vMerge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1192" w:rsidRPr="00C22C68" w:rsidRDefault="00DA1192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0</w:t>
            </w:r>
          </w:p>
        </w:tc>
      </w:tr>
      <w:tr w:rsidR="00DA1192" w:rsidRPr="00612869" w:rsidTr="00DA1192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Redacta un título que refleja claramente el tema central.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Identifica el tema central expresándolo de manera clara y precisa. 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DA1192" w:rsidRPr="00EA397D" w:rsidRDefault="00DA1192" w:rsidP="00EA397D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Escribe los conceptos clave</w:t>
            </w:r>
            <w:r w:rsidRPr="00EA397D">
              <w:rPr>
                <w:lang w:val="es-CL"/>
              </w:rPr>
              <w:t xml:space="preserve"> relacionados con el tema y añade otros que lo complementan. </w:t>
            </w: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Ordena los conceptos jerárquicamente, estableciendo un orden claro entre ellos.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 </w:t>
            </w: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192" w:rsidRPr="00EA397D" w:rsidRDefault="00DA1192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Utiliza conectores que permiten visualizar </w:t>
            </w:r>
            <w:r w:rsidR="00C1365C">
              <w:rPr>
                <w:lang w:val="es-CL"/>
              </w:rPr>
              <w:t>cabalmente</w:t>
            </w:r>
            <w:r w:rsidRPr="00EA397D">
              <w:rPr>
                <w:lang w:val="es-CL"/>
              </w:rPr>
              <w:t xml:space="preserve"> la jerarquía de los conceptos. </w:t>
            </w: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rPr>
          <w:trHeight w:val="11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Escribe los conceptos y conectores con letra clara y legible.  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rPr>
          <w:trHeight w:val="81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Redacta un texto que no posee </w:t>
            </w:r>
            <w:r>
              <w:rPr>
                <w:lang w:val="es-CL"/>
              </w:rPr>
              <w:t>errores de ortografía que puedan</w:t>
            </w:r>
            <w:r w:rsidRPr="00EA397D">
              <w:rPr>
                <w:lang w:val="es-CL"/>
              </w:rPr>
              <w:t xml:space="preserve"> distraer al lector.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 </w:t>
            </w: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rPr>
          <w:trHeight w:val="112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A1192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Cita correctamente todas las fuentes según la norma establecida. </w:t>
            </w:r>
          </w:p>
          <w:p w:rsidR="00DA1192" w:rsidRPr="00EA397D" w:rsidRDefault="00DA1192" w:rsidP="00EA397D">
            <w:pPr>
              <w:jc w:val="both"/>
              <w:rPr>
                <w:lang w:val="es-CL"/>
              </w:rPr>
            </w:pP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DA1192" w:rsidRPr="00612869" w:rsidTr="00DA1192">
        <w:trPr>
          <w:trHeight w:val="119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A1192" w:rsidRPr="00EA397D" w:rsidRDefault="00DA1192" w:rsidP="00EA397D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Registra correctamente todas  las referencias bibliográficas según la norma establecida.</w:t>
            </w:r>
          </w:p>
        </w:tc>
        <w:tc>
          <w:tcPr>
            <w:tcW w:w="1418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A1192" w:rsidRPr="00123BC6" w:rsidRDefault="00DA1192" w:rsidP="00EA397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:rsidR="00EA397D" w:rsidRPr="003070F1" w:rsidRDefault="00EA397D" w:rsidP="00EA397D">
      <w:pPr>
        <w:pStyle w:val="Ttulo1"/>
        <w:tabs>
          <w:tab w:val="left" w:pos="3107"/>
        </w:tabs>
        <w:spacing w:before="0"/>
        <w:ind w:left="0"/>
        <w:rPr>
          <w:lang w:val="es-CL"/>
        </w:rPr>
      </w:pPr>
    </w:p>
    <w:p w:rsidR="00EA397D" w:rsidRDefault="00EA397D" w:rsidP="00EA397D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EA397D" w:rsidRDefault="00EA397D" w:rsidP="00EA397D"/>
    <w:p w:rsidR="00854B6B" w:rsidRDefault="00854B6B" w:rsidP="00EA397D"/>
    <w:p w:rsidR="00DA1192" w:rsidRDefault="00DA1192" w:rsidP="00EA397D">
      <w:pPr>
        <w:jc w:val="center"/>
        <w:rPr>
          <w:b/>
        </w:rPr>
      </w:pPr>
    </w:p>
    <w:p w:rsidR="00DA1192" w:rsidRDefault="00DA1192" w:rsidP="00EA397D">
      <w:pPr>
        <w:jc w:val="center"/>
        <w:rPr>
          <w:b/>
        </w:rPr>
      </w:pPr>
    </w:p>
    <w:p w:rsidR="00EA397D" w:rsidRDefault="00EA397D" w:rsidP="00EA397D">
      <w:pPr>
        <w:jc w:val="center"/>
        <w:rPr>
          <w:b/>
        </w:rPr>
      </w:pPr>
      <w:r>
        <w:rPr>
          <w:b/>
        </w:rPr>
        <w:t xml:space="preserve">ESCALA DE ESTIMACIÓN NÚMERICA </w:t>
      </w:r>
    </w:p>
    <w:p w:rsidR="00EA397D" w:rsidRDefault="006F25B1" w:rsidP="00EA397D">
      <w:pPr>
        <w:jc w:val="center"/>
        <w:rPr>
          <w:b/>
        </w:rPr>
      </w:pPr>
      <w:r>
        <w:rPr>
          <w:b/>
        </w:rPr>
        <w:t>Mapa conceptual</w:t>
      </w:r>
      <w:r w:rsidR="00EA397D">
        <w:rPr>
          <w:b/>
        </w:rPr>
        <w:t xml:space="preserve">: </w:t>
      </w:r>
    </w:p>
    <w:p w:rsidR="00EA397D" w:rsidRDefault="00DC6C98" w:rsidP="00EA397D">
      <w:pPr>
        <w:rPr>
          <w:b/>
        </w:rPr>
      </w:pPr>
      <w:r>
        <w:rPr>
          <w:b/>
        </w:rPr>
        <w:t>Docente</w:t>
      </w:r>
      <w:r w:rsidR="00EA397D">
        <w:rPr>
          <w:b/>
        </w:rPr>
        <w:t>:</w:t>
      </w:r>
    </w:p>
    <w:p w:rsidR="00EA397D" w:rsidRDefault="00DC6C98" w:rsidP="00EA397D">
      <w:pPr>
        <w:rPr>
          <w:b/>
        </w:rPr>
      </w:pPr>
      <w:r>
        <w:rPr>
          <w:b/>
        </w:rPr>
        <w:t>E</w:t>
      </w:r>
      <w:r w:rsidR="00EA397D">
        <w:rPr>
          <w:b/>
        </w:rPr>
        <w:t>studiante:</w:t>
      </w:r>
    </w:p>
    <w:p w:rsidR="00EA397D" w:rsidRPr="00AC53EE" w:rsidRDefault="00EA397D" w:rsidP="00EA397D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134"/>
        <w:gridCol w:w="992"/>
        <w:gridCol w:w="1276"/>
      </w:tblGrid>
      <w:tr w:rsidR="00EA397D" w:rsidTr="00C22C68">
        <w:trPr>
          <w:trHeight w:val="211"/>
        </w:trPr>
        <w:tc>
          <w:tcPr>
            <w:tcW w:w="5807" w:type="dxa"/>
            <w:vMerge w:val="restart"/>
            <w:shd w:val="clear" w:color="auto" w:fill="F2F2F2" w:themeFill="background1" w:themeFillShade="F2"/>
          </w:tcPr>
          <w:p w:rsidR="00EA397D" w:rsidRPr="00C22C68" w:rsidRDefault="00EA397D" w:rsidP="00801B01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22C6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D</w:t>
            </w:r>
            <w:r w:rsidR="0045470E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IMENSIONES </w:t>
            </w:r>
          </w:p>
          <w:p w:rsidR="00EA397D" w:rsidRPr="00C22C68" w:rsidRDefault="00EA397D" w:rsidP="00801B01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center"/>
              <w:rPr>
                <w:b/>
              </w:rPr>
            </w:pPr>
            <w:r w:rsidRPr="00C22C68">
              <w:rPr>
                <w:b/>
              </w:rPr>
              <w:t>NIVELES</w:t>
            </w:r>
          </w:p>
        </w:tc>
      </w:tr>
      <w:tr w:rsidR="00EA397D" w:rsidTr="00C22C68">
        <w:trPr>
          <w:trHeight w:val="684"/>
        </w:trPr>
        <w:tc>
          <w:tcPr>
            <w:tcW w:w="5807" w:type="dxa"/>
            <w:vMerge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both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Excelente</w:t>
            </w:r>
          </w:p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</w:p>
          <w:p w:rsidR="00EA397D" w:rsidRPr="00C22C68" w:rsidRDefault="003C0B99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Bueno</w:t>
            </w:r>
          </w:p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</w:p>
          <w:p w:rsidR="00EA397D" w:rsidRPr="00C22C68" w:rsidRDefault="003C0B99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Regular</w:t>
            </w:r>
          </w:p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</w:p>
          <w:p w:rsidR="00EA397D" w:rsidRPr="00C22C68" w:rsidRDefault="003C0B99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 xml:space="preserve">Necesita </w:t>
            </w:r>
          </w:p>
          <w:p w:rsidR="00EA397D" w:rsidRPr="00C22C68" w:rsidRDefault="00EA397D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Mejorar</w:t>
            </w:r>
          </w:p>
          <w:p w:rsidR="00EA397D" w:rsidRPr="00C22C68" w:rsidRDefault="003C0B99" w:rsidP="00801B01">
            <w:pPr>
              <w:jc w:val="center"/>
              <w:rPr>
                <w:b/>
                <w:szCs w:val="20"/>
              </w:rPr>
            </w:pPr>
            <w:r w:rsidRPr="00C22C68">
              <w:rPr>
                <w:b/>
                <w:szCs w:val="20"/>
              </w:rPr>
              <w:t>1</w:t>
            </w: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65C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Redacta un título que refleja claramente el tema central.</w:t>
            </w:r>
          </w:p>
          <w:p w:rsidR="00C1365C" w:rsidRPr="00EA397D" w:rsidRDefault="00C1365C" w:rsidP="00C1365C">
            <w:pPr>
              <w:jc w:val="both"/>
              <w:rPr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Identifica el tema central expresándolo de manera clara y precisa. 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Escribe los conceptos clave</w:t>
            </w:r>
            <w:r w:rsidRPr="00EA397D">
              <w:rPr>
                <w:lang w:val="es-CL"/>
              </w:rPr>
              <w:t xml:space="preserve"> relacionados con el tema y añade otros que lo complementan. 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Ordena los conceptos jerárquicamente, estableciendo un orden claro entre ellos.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Utiliza conectores que permiten visualizar </w:t>
            </w:r>
            <w:r>
              <w:rPr>
                <w:lang w:val="es-CL"/>
              </w:rPr>
              <w:t>cabalmente</w:t>
            </w:r>
            <w:r w:rsidRPr="00EA397D">
              <w:rPr>
                <w:lang w:val="es-CL"/>
              </w:rPr>
              <w:t xml:space="preserve"> la jerarquía de los conceptos. 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1365C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Escribe los conceptos y conectores con letra clara y legible.  </w:t>
            </w:r>
          </w:p>
          <w:p w:rsidR="00C1365C" w:rsidRPr="00EA397D" w:rsidRDefault="00C1365C" w:rsidP="00C1365C">
            <w:pPr>
              <w:jc w:val="both"/>
              <w:rPr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 xml:space="preserve">Redacta un texto que no posee </w:t>
            </w:r>
            <w:r>
              <w:rPr>
                <w:lang w:val="es-CL"/>
              </w:rPr>
              <w:t>errores de ortografía que puedan</w:t>
            </w:r>
            <w:r w:rsidRPr="00EA397D">
              <w:rPr>
                <w:lang w:val="es-CL"/>
              </w:rPr>
              <w:t xml:space="preserve"> distraer al lector.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Cita correctamente todas las fuen</w:t>
            </w:r>
            <w:r w:rsidR="00DC6C98">
              <w:rPr>
                <w:lang w:val="es-CL"/>
              </w:rPr>
              <w:t>tes según la norma establecida.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C1365C" w:rsidRPr="00612869" w:rsidTr="00801B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1365C" w:rsidRPr="00EA397D" w:rsidRDefault="00C1365C" w:rsidP="00C1365C">
            <w:pPr>
              <w:jc w:val="both"/>
              <w:rPr>
                <w:lang w:val="es-CL"/>
              </w:rPr>
            </w:pPr>
            <w:r w:rsidRPr="00EA397D">
              <w:rPr>
                <w:lang w:val="es-CL"/>
              </w:rPr>
              <w:t>Registra correctamente todas  las referencias bibliográficas según la norma establecida.</w:t>
            </w: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C1365C" w:rsidRPr="00123BC6" w:rsidRDefault="00C1365C" w:rsidP="00C1365C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EA397D" w:rsidRPr="00123BC6" w:rsidRDefault="00EA397D" w:rsidP="00EA397D">
      <w:pPr>
        <w:pStyle w:val="Ttulo1"/>
        <w:tabs>
          <w:tab w:val="left" w:pos="3107"/>
        </w:tabs>
        <w:spacing w:before="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EA397D" w:rsidRDefault="00EA397D" w:rsidP="00EA397D">
      <w:pPr>
        <w:tabs>
          <w:tab w:val="left" w:pos="1315"/>
        </w:tabs>
      </w:pPr>
      <w:r w:rsidRPr="00123BC6">
        <w:t xml:space="preserve">Comentarios: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97D" w:rsidRDefault="00EA397D" w:rsidP="00EA397D"/>
    <w:p w:rsidR="00EA397D" w:rsidRDefault="00EA397D" w:rsidP="00EA397D"/>
    <w:p w:rsidR="00EA397D" w:rsidRDefault="00EA397D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p w:rsidR="006A2461" w:rsidRDefault="006A2461" w:rsidP="00EA397D"/>
    <w:sectPr w:rsidR="006A2461" w:rsidSect="00A13E40">
      <w:headerReference w:type="default" r:id="rId6"/>
      <w:pgSz w:w="12242" w:h="20163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38" w:rsidRDefault="00324A38" w:rsidP="00AE49F6">
      <w:pPr>
        <w:spacing w:after="0" w:line="240" w:lineRule="auto"/>
      </w:pPr>
      <w:r>
        <w:separator/>
      </w:r>
    </w:p>
  </w:endnote>
  <w:endnote w:type="continuationSeparator" w:id="0">
    <w:p w:rsidR="00324A38" w:rsidRDefault="00324A38" w:rsidP="00A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38" w:rsidRDefault="00324A38" w:rsidP="00AE49F6">
      <w:pPr>
        <w:spacing w:after="0" w:line="240" w:lineRule="auto"/>
      </w:pPr>
      <w:r>
        <w:separator/>
      </w:r>
    </w:p>
  </w:footnote>
  <w:footnote w:type="continuationSeparator" w:id="0">
    <w:p w:rsidR="00324A38" w:rsidRDefault="00324A38" w:rsidP="00A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6" w:rsidRDefault="00DA119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-249555</wp:posOffset>
          </wp:positionV>
          <wp:extent cx="1362075" cy="438950"/>
          <wp:effectExtent l="0" t="0" r="0" b="0"/>
          <wp:wrapNone/>
          <wp:docPr id="1" name="Imagen 1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9F6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2C62C14D" wp14:editId="639E67DC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1270992" cy="5009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0"/>
    <w:rsid w:val="000203F4"/>
    <w:rsid w:val="00091100"/>
    <w:rsid w:val="000C195E"/>
    <w:rsid w:val="000C37AC"/>
    <w:rsid w:val="000C65DC"/>
    <w:rsid w:val="00106711"/>
    <w:rsid w:val="0013139D"/>
    <w:rsid w:val="00164340"/>
    <w:rsid w:val="00174C89"/>
    <w:rsid w:val="00195F1B"/>
    <w:rsid w:val="001A231F"/>
    <w:rsid w:val="001A41CE"/>
    <w:rsid w:val="001B191A"/>
    <w:rsid w:val="001C7D3F"/>
    <w:rsid w:val="001D5A6D"/>
    <w:rsid w:val="001F0FE1"/>
    <w:rsid w:val="001F2D94"/>
    <w:rsid w:val="00214AE6"/>
    <w:rsid w:val="00227CC0"/>
    <w:rsid w:val="00246295"/>
    <w:rsid w:val="0024721F"/>
    <w:rsid w:val="00252C73"/>
    <w:rsid w:val="00272038"/>
    <w:rsid w:val="0027390C"/>
    <w:rsid w:val="0029649C"/>
    <w:rsid w:val="002A76C5"/>
    <w:rsid w:val="002B2851"/>
    <w:rsid w:val="002B4604"/>
    <w:rsid w:val="002B7272"/>
    <w:rsid w:val="002C3E56"/>
    <w:rsid w:val="002C3E9B"/>
    <w:rsid w:val="002D66C3"/>
    <w:rsid w:val="00304B49"/>
    <w:rsid w:val="00311EE6"/>
    <w:rsid w:val="00324A38"/>
    <w:rsid w:val="00325EBA"/>
    <w:rsid w:val="00373C9F"/>
    <w:rsid w:val="00383C05"/>
    <w:rsid w:val="00384BB8"/>
    <w:rsid w:val="003B017D"/>
    <w:rsid w:val="003C0B99"/>
    <w:rsid w:val="003D02E4"/>
    <w:rsid w:val="003E0700"/>
    <w:rsid w:val="003E25E4"/>
    <w:rsid w:val="003E52C6"/>
    <w:rsid w:val="003F2F69"/>
    <w:rsid w:val="004114FF"/>
    <w:rsid w:val="004163F8"/>
    <w:rsid w:val="00420F49"/>
    <w:rsid w:val="00434BFF"/>
    <w:rsid w:val="004477C5"/>
    <w:rsid w:val="0045470E"/>
    <w:rsid w:val="00471DA5"/>
    <w:rsid w:val="00480B1C"/>
    <w:rsid w:val="00486AB4"/>
    <w:rsid w:val="004B5101"/>
    <w:rsid w:val="004B7B73"/>
    <w:rsid w:val="004E37DA"/>
    <w:rsid w:val="00502D43"/>
    <w:rsid w:val="005254DB"/>
    <w:rsid w:val="00532D0E"/>
    <w:rsid w:val="005474BE"/>
    <w:rsid w:val="00562E0C"/>
    <w:rsid w:val="00577042"/>
    <w:rsid w:val="005B5CEF"/>
    <w:rsid w:val="005B7F96"/>
    <w:rsid w:val="005F22C2"/>
    <w:rsid w:val="005F6F87"/>
    <w:rsid w:val="0061276F"/>
    <w:rsid w:val="006139AD"/>
    <w:rsid w:val="00621F56"/>
    <w:rsid w:val="0063373C"/>
    <w:rsid w:val="00687408"/>
    <w:rsid w:val="006A2461"/>
    <w:rsid w:val="006F25B1"/>
    <w:rsid w:val="006F4CF7"/>
    <w:rsid w:val="006F7E23"/>
    <w:rsid w:val="007176A0"/>
    <w:rsid w:val="00733991"/>
    <w:rsid w:val="00753156"/>
    <w:rsid w:val="00756482"/>
    <w:rsid w:val="0077464B"/>
    <w:rsid w:val="007A5B53"/>
    <w:rsid w:val="007A6C25"/>
    <w:rsid w:val="007C05A0"/>
    <w:rsid w:val="007C0D1C"/>
    <w:rsid w:val="007C0D1E"/>
    <w:rsid w:val="007D09E4"/>
    <w:rsid w:val="007F1431"/>
    <w:rsid w:val="00801B01"/>
    <w:rsid w:val="00811A76"/>
    <w:rsid w:val="00812152"/>
    <w:rsid w:val="0085219A"/>
    <w:rsid w:val="00854B6B"/>
    <w:rsid w:val="008845C0"/>
    <w:rsid w:val="008E5A87"/>
    <w:rsid w:val="008F5E91"/>
    <w:rsid w:val="009104AF"/>
    <w:rsid w:val="00912B60"/>
    <w:rsid w:val="0091319B"/>
    <w:rsid w:val="00923A2D"/>
    <w:rsid w:val="00957410"/>
    <w:rsid w:val="00960AD5"/>
    <w:rsid w:val="0097043B"/>
    <w:rsid w:val="00995588"/>
    <w:rsid w:val="00996FA6"/>
    <w:rsid w:val="00997FDE"/>
    <w:rsid w:val="009B34A2"/>
    <w:rsid w:val="009F4115"/>
    <w:rsid w:val="009F6C24"/>
    <w:rsid w:val="00A00707"/>
    <w:rsid w:val="00A13E40"/>
    <w:rsid w:val="00A2158A"/>
    <w:rsid w:val="00A3317B"/>
    <w:rsid w:val="00A43CB5"/>
    <w:rsid w:val="00A45B53"/>
    <w:rsid w:val="00A53DF9"/>
    <w:rsid w:val="00A91304"/>
    <w:rsid w:val="00AA0CF7"/>
    <w:rsid w:val="00AA5273"/>
    <w:rsid w:val="00AC53EE"/>
    <w:rsid w:val="00AE49F6"/>
    <w:rsid w:val="00AF3EDA"/>
    <w:rsid w:val="00B05736"/>
    <w:rsid w:val="00B10577"/>
    <w:rsid w:val="00B15816"/>
    <w:rsid w:val="00B1780D"/>
    <w:rsid w:val="00B337AF"/>
    <w:rsid w:val="00B75528"/>
    <w:rsid w:val="00B82AC5"/>
    <w:rsid w:val="00BA4F1E"/>
    <w:rsid w:val="00BE07F3"/>
    <w:rsid w:val="00BF08A4"/>
    <w:rsid w:val="00BF475F"/>
    <w:rsid w:val="00C1365C"/>
    <w:rsid w:val="00C22C68"/>
    <w:rsid w:val="00C60A2B"/>
    <w:rsid w:val="00CA29D3"/>
    <w:rsid w:val="00CA7FF7"/>
    <w:rsid w:val="00CC150F"/>
    <w:rsid w:val="00CD0462"/>
    <w:rsid w:val="00CE05A1"/>
    <w:rsid w:val="00D27C11"/>
    <w:rsid w:val="00D33FC5"/>
    <w:rsid w:val="00D57EB3"/>
    <w:rsid w:val="00D751B9"/>
    <w:rsid w:val="00D76BCA"/>
    <w:rsid w:val="00D816E0"/>
    <w:rsid w:val="00D82DAF"/>
    <w:rsid w:val="00DA1192"/>
    <w:rsid w:val="00DA3633"/>
    <w:rsid w:val="00DC4612"/>
    <w:rsid w:val="00DC6C98"/>
    <w:rsid w:val="00DF3085"/>
    <w:rsid w:val="00E23F05"/>
    <w:rsid w:val="00E31029"/>
    <w:rsid w:val="00E35547"/>
    <w:rsid w:val="00E42806"/>
    <w:rsid w:val="00E42C0B"/>
    <w:rsid w:val="00E47D8C"/>
    <w:rsid w:val="00E83ABF"/>
    <w:rsid w:val="00EA397D"/>
    <w:rsid w:val="00EC32AD"/>
    <w:rsid w:val="00EF399A"/>
    <w:rsid w:val="00EF7FF3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6909E-531F-4E78-A943-305AAFF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</w:pPr>
    <w:rPr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uiPriority w:val="39"/>
    <w:rsid w:val="00A13E4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9F6"/>
    <w:rPr>
      <w:color w:val="00000A"/>
    </w:r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rsid w:val="00E23F05"/>
    <w:rPr>
      <w:rFonts w:ascii="Arial" w:eastAsia="Arial" w:hAnsi="Arial" w:cs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E23F0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cp:keywords/>
  <dc:description/>
  <cp:lastModifiedBy>Elías</cp:lastModifiedBy>
  <cp:revision>53</cp:revision>
  <dcterms:created xsi:type="dcterms:W3CDTF">2016-04-18T13:40:00Z</dcterms:created>
  <dcterms:modified xsi:type="dcterms:W3CDTF">2020-08-07T15:04:00Z</dcterms:modified>
</cp:coreProperties>
</file>